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2A8" w:rsidRDefault="00117BD3" w:rsidP="0007166B">
      <w:pPr>
        <w:pStyle w:val="a"/>
        <w:numPr>
          <w:ilvl w:val="0"/>
          <w:numId w:val="0"/>
        </w:numPr>
        <w:ind w:left="709"/>
        <w:rPr>
          <w:b/>
        </w:rPr>
      </w:pPr>
      <w:r>
        <w:rPr>
          <w:b/>
        </w:rPr>
        <w:t>Отчет за 2023</w:t>
      </w:r>
      <w:r w:rsidR="00DB22A8">
        <w:rPr>
          <w:b/>
        </w:rPr>
        <w:t xml:space="preserve"> год</w:t>
      </w:r>
      <w:bookmarkStart w:id="0" w:name="_GoBack"/>
      <w:bookmarkEnd w:id="0"/>
    </w:p>
    <w:p w:rsidR="0007166B" w:rsidRDefault="0007166B" w:rsidP="0007166B">
      <w:pPr>
        <w:pStyle w:val="a"/>
        <w:numPr>
          <w:ilvl w:val="0"/>
          <w:numId w:val="0"/>
        </w:numPr>
        <w:ind w:left="502"/>
      </w:pPr>
    </w:p>
    <w:p w:rsidR="0007166B" w:rsidRPr="00DB22A8" w:rsidRDefault="0007166B" w:rsidP="0007166B">
      <w:pPr>
        <w:rPr>
          <w:rFonts w:ascii="Times New Roman" w:hAnsi="Times New Roman" w:cs="Times New Roman"/>
          <w:b/>
          <w:sz w:val="28"/>
          <w:szCs w:val="28"/>
        </w:rPr>
      </w:pPr>
      <w:r w:rsidRPr="00DB22A8">
        <w:rPr>
          <w:rFonts w:ascii="Times New Roman" w:hAnsi="Times New Roman" w:cs="Times New Roman"/>
          <w:b/>
          <w:sz w:val="28"/>
          <w:szCs w:val="28"/>
        </w:rPr>
        <w:t>Статьи в сборниках конференций</w:t>
      </w:r>
    </w:p>
    <w:p w:rsidR="0007166B" w:rsidRPr="00D426DE" w:rsidRDefault="0007166B" w:rsidP="0007166B">
      <w:pPr>
        <w:pStyle w:val="a"/>
        <w:numPr>
          <w:ilvl w:val="0"/>
          <w:numId w:val="2"/>
        </w:numPr>
        <w:ind w:left="510" w:hanging="397"/>
        <w:rPr>
          <w:rFonts w:eastAsia="Times New Roman"/>
        </w:rPr>
      </w:pPr>
      <w:proofErr w:type="spellStart"/>
      <w:r w:rsidRPr="00D426DE">
        <w:rPr>
          <w:rFonts w:eastAsia="Times New Roman"/>
        </w:rPr>
        <w:t>Раев</w:t>
      </w:r>
      <w:proofErr w:type="spellEnd"/>
      <w:r w:rsidRPr="00D426DE">
        <w:rPr>
          <w:rFonts w:eastAsia="Times New Roman"/>
        </w:rPr>
        <w:t xml:space="preserve"> О.Н. </w:t>
      </w:r>
      <w:r w:rsidR="002E03FA">
        <w:rPr>
          <w:rFonts w:eastAsia="Times New Roman"/>
          <w:lang w:val="en-US"/>
        </w:rPr>
        <w:t>X</w:t>
      </w:r>
      <w:r w:rsidR="002E03FA">
        <w:rPr>
          <w:rFonts w:eastAsia="Times New Roman"/>
        </w:rPr>
        <w:t xml:space="preserve">V </w:t>
      </w:r>
      <w:r w:rsidRPr="00D426DE">
        <w:rPr>
          <w:rFonts w:eastAsia="Times New Roman"/>
        </w:rPr>
        <w:t xml:space="preserve">Международная научно-практическая конференция, Москва, </w:t>
      </w:r>
      <w:r w:rsidR="002E03FA" w:rsidRPr="002E03FA">
        <w:rPr>
          <w:rFonts w:eastAsia="Times New Roman"/>
        </w:rPr>
        <w:t xml:space="preserve">3-5 </w:t>
      </w:r>
      <w:r w:rsidR="002E03FA">
        <w:rPr>
          <w:rFonts w:eastAsia="Times New Roman"/>
        </w:rPr>
        <w:t>апреля 2023г</w:t>
      </w:r>
      <w:r w:rsidRPr="00D426DE">
        <w:rPr>
          <w:rFonts w:eastAsia="Times New Roman"/>
        </w:rPr>
        <w:t xml:space="preserve">: Материалы и доклады / под общей редакцией О. </w:t>
      </w:r>
      <w:r w:rsidR="00737137">
        <w:rPr>
          <w:rFonts w:eastAsia="Times New Roman"/>
        </w:rPr>
        <w:t xml:space="preserve">Н. </w:t>
      </w:r>
      <w:proofErr w:type="spellStart"/>
      <w:r w:rsidR="00737137">
        <w:rPr>
          <w:rFonts w:eastAsia="Times New Roman"/>
        </w:rPr>
        <w:t>Раева</w:t>
      </w:r>
      <w:proofErr w:type="spellEnd"/>
      <w:r w:rsidR="00737137">
        <w:rPr>
          <w:rFonts w:eastAsia="Times New Roman"/>
        </w:rPr>
        <w:t>. – Москва</w:t>
      </w:r>
      <w:r w:rsidR="002E03FA">
        <w:rPr>
          <w:rFonts w:eastAsia="Times New Roman"/>
        </w:rPr>
        <w:t>: ИПП «КУНА», 2023</w:t>
      </w:r>
      <w:r w:rsidR="004246B5">
        <w:rPr>
          <w:rFonts w:eastAsia="Times New Roman"/>
        </w:rPr>
        <w:t xml:space="preserve">. </w:t>
      </w:r>
    </w:p>
    <w:p w:rsidR="004246B5" w:rsidRDefault="0007166B" w:rsidP="0007166B">
      <w:pPr>
        <w:pStyle w:val="a"/>
        <w:numPr>
          <w:ilvl w:val="0"/>
          <w:numId w:val="2"/>
        </w:numPr>
        <w:ind w:left="510" w:hanging="397"/>
      </w:pPr>
      <w:proofErr w:type="spellStart"/>
      <w:r w:rsidRPr="00D426DE">
        <w:t>Раев</w:t>
      </w:r>
      <w:proofErr w:type="spellEnd"/>
      <w:r w:rsidR="002E03FA">
        <w:t xml:space="preserve"> О.Н., </w:t>
      </w:r>
      <w:r w:rsidRPr="00D426DE">
        <w:t>Пронин М. А</w:t>
      </w:r>
      <w:r w:rsidR="002E03FA">
        <w:t xml:space="preserve">. </w:t>
      </w:r>
      <w:r w:rsidR="004246B5">
        <w:t>Регулирование технологий виртуальной реальности</w:t>
      </w:r>
      <w:r w:rsidR="004246B5" w:rsidRPr="004246B5">
        <w:t xml:space="preserve">: </w:t>
      </w:r>
      <w:r w:rsidR="004246B5">
        <w:t>к первому российскому кодексу этического поведения (электронный ресурс) /Горизонты гуманитарного значения. 2018 №5 с.109-124.</w:t>
      </w:r>
    </w:p>
    <w:p w:rsidR="00737137" w:rsidRPr="00D426DE" w:rsidRDefault="004246B5" w:rsidP="00737137">
      <w:pPr>
        <w:pStyle w:val="a"/>
        <w:numPr>
          <w:ilvl w:val="0"/>
          <w:numId w:val="2"/>
        </w:numPr>
        <w:ind w:left="510" w:hanging="397"/>
      </w:pPr>
      <w:proofErr w:type="spellStart"/>
      <w:r w:rsidRPr="00D426DE">
        <w:t>Раев</w:t>
      </w:r>
      <w:proofErr w:type="spellEnd"/>
      <w:r>
        <w:t xml:space="preserve"> О.Н., </w:t>
      </w:r>
      <w:r w:rsidRPr="00D426DE">
        <w:t>Пронин М. А</w:t>
      </w:r>
      <w:r>
        <w:t>. Этическое сопровождение разработок и применения технологий виртуальной реальности в России</w:t>
      </w:r>
      <w:r w:rsidR="00737137">
        <w:t>. Запись и воспроизведение объемных изображений в кинематографе, науке образовании и в других областях</w:t>
      </w:r>
      <w:r w:rsidR="00737137" w:rsidRPr="00737137">
        <w:t xml:space="preserve">: </w:t>
      </w:r>
      <w:r w:rsidR="00737137">
        <w:rPr>
          <w:lang w:val="en-US"/>
        </w:rPr>
        <w:t>XI</w:t>
      </w:r>
      <w:r w:rsidR="00737137" w:rsidRPr="00737137">
        <w:t xml:space="preserve"> </w:t>
      </w:r>
      <w:r w:rsidR="00737137">
        <w:t>Международная научно-практическая конференция, Москва 18-19 апреля 2019 г</w:t>
      </w:r>
      <w:r w:rsidR="00737137" w:rsidRPr="00737137">
        <w:t xml:space="preserve">: </w:t>
      </w:r>
      <w:r w:rsidR="00737137" w:rsidRPr="00D426DE">
        <w:t xml:space="preserve">Материалы и доклады / под общей редакцией О. </w:t>
      </w:r>
      <w:r w:rsidR="00737137">
        <w:t xml:space="preserve">Н. </w:t>
      </w:r>
      <w:proofErr w:type="spellStart"/>
      <w:r w:rsidR="00737137">
        <w:t>Раева</w:t>
      </w:r>
      <w:proofErr w:type="spellEnd"/>
      <w:r w:rsidR="00737137">
        <w:t>. – Москва: ИПП «КУНА», 2019. С. 11-28</w:t>
      </w:r>
      <w:r w:rsidR="00737137" w:rsidRPr="00D426DE">
        <w:t>.</w:t>
      </w:r>
    </w:p>
    <w:p w:rsidR="004246B5" w:rsidRDefault="00A00FA0" w:rsidP="0007166B">
      <w:pPr>
        <w:pStyle w:val="a"/>
        <w:numPr>
          <w:ilvl w:val="0"/>
          <w:numId w:val="2"/>
        </w:numPr>
        <w:ind w:left="510" w:hanging="397"/>
      </w:pPr>
      <w:r>
        <w:t xml:space="preserve"> </w:t>
      </w:r>
      <w:proofErr w:type="spellStart"/>
      <w:r w:rsidRPr="00D426DE">
        <w:t>Раев</w:t>
      </w:r>
      <w:proofErr w:type="spellEnd"/>
      <w:r w:rsidRPr="00D426DE">
        <w:t xml:space="preserve"> О.Н. Время</w:t>
      </w:r>
      <w:r>
        <w:t xml:space="preserve"> и пространство</w:t>
      </w:r>
      <w:r w:rsidRPr="00D426DE">
        <w:t xml:space="preserve"> в виртуальной реальности</w:t>
      </w:r>
      <w:r>
        <w:t>. Наука. Техника. Человек</w:t>
      </w:r>
      <w:r w:rsidRPr="00A00FA0">
        <w:t xml:space="preserve">: </w:t>
      </w:r>
      <w:r>
        <w:t>историческое, мировоззренческие и методологические проблемы</w:t>
      </w:r>
      <w:r w:rsidRPr="00A00FA0">
        <w:t xml:space="preserve">: </w:t>
      </w:r>
      <w:r>
        <w:t>сборник научны статей. Выпуск 12. Москва</w:t>
      </w:r>
      <w:r>
        <w:rPr>
          <w:lang w:val="en-US"/>
        </w:rPr>
        <w:t xml:space="preserve">: </w:t>
      </w:r>
      <w:r>
        <w:t>ИД Академии Жуковского, 2023. С 545-551.</w:t>
      </w:r>
    </w:p>
    <w:p w:rsidR="00B9331F" w:rsidRDefault="00B9331F" w:rsidP="00B9331F">
      <w:pPr>
        <w:pStyle w:val="a"/>
        <w:numPr>
          <w:ilvl w:val="0"/>
          <w:numId w:val="2"/>
        </w:numPr>
        <w:ind w:left="510" w:hanging="397"/>
      </w:pPr>
      <w:proofErr w:type="spellStart"/>
      <w:r>
        <w:t>Раев</w:t>
      </w:r>
      <w:proofErr w:type="spellEnd"/>
      <w:r>
        <w:t xml:space="preserve"> О.Н. Кинематограф и технологии виртуальной реальности. Инновационные технологии в кинематографе и образовании</w:t>
      </w:r>
      <w:r w:rsidRPr="00B9331F">
        <w:t>:</w:t>
      </w:r>
      <w:r>
        <w:t xml:space="preserve"> </w:t>
      </w:r>
      <w:r w:rsidRPr="00B9331F">
        <w:t xml:space="preserve">IV Международная научно-практическая конференция, </w:t>
      </w:r>
      <w:r>
        <w:t>Мо</w:t>
      </w:r>
      <w:r w:rsidRPr="00B9331F">
        <w:t xml:space="preserve">сква, 26-29 сентября 2017 </w:t>
      </w:r>
      <w:r>
        <w:t>г.: Материалы и доклады. Москва</w:t>
      </w:r>
      <w:r w:rsidRPr="00B9331F">
        <w:t xml:space="preserve">: </w:t>
      </w:r>
      <w:r>
        <w:t>В</w:t>
      </w:r>
      <w:r w:rsidRPr="00B9331F">
        <w:t>ГИК, 2017. С. 109-116.</w:t>
      </w:r>
    </w:p>
    <w:p w:rsidR="00B9331F" w:rsidRPr="00B9331F" w:rsidRDefault="00B9331F" w:rsidP="00B9331F">
      <w:pPr>
        <w:pStyle w:val="a"/>
        <w:numPr>
          <w:ilvl w:val="0"/>
          <w:numId w:val="2"/>
        </w:numPr>
        <w:ind w:left="510" w:hanging="397"/>
      </w:pPr>
      <w:proofErr w:type="spellStart"/>
      <w:r>
        <w:rPr>
          <w:rStyle w:val="a5"/>
          <w:rFonts w:eastAsiaTheme="minorEastAsia"/>
          <w:b w:val="0"/>
          <w:bCs w:val="0"/>
          <w:i w:val="0"/>
          <w:sz w:val="28"/>
          <w:szCs w:val="28"/>
        </w:rPr>
        <w:t>Раев</w:t>
      </w:r>
      <w:proofErr w:type="spellEnd"/>
      <w:r>
        <w:rPr>
          <w:rStyle w:val="a5"/>
          <w:rFonts w:eastAsiaTheme="minorEastAsia"/>
          <w:b w:val="0"/>
          <w:bCs w:val="0"/>
          <w:i w:val="0"/>
          <w:sz w:val="28"/>
          <w:szCs w:val="28"/>
        </w:rPr>
        <w:t xml:space="preserve"> О.</w:t>
      </w:r>
      <w:r w:rsidRPr="00B9331F">
        <w:rPr>
          <w:rStyle w:val="a5"/>
          <w:rFonts w:eastAsiaTheme="minorEastAsia"/>
          <w:b w:val="0"/>
          <w:bCs w:val="0"/>
          <w:i w:val="0"/>
          <w:sz w:val="28"/>
          <w:szCs w:val="28"/>
        </w:rPr>
        <w:t>Н.</w:t>
      </w:r>
      <w:r w:rsidRPr="00B9331F">
        <w:t xml:space="preserve"> Кинематографическая виртуальная реальность // Инновационные технологии в кинематографе и образовании: </w:t>
      </w:r>
      <w:r w:rsidRPr="00B9331F">
        <w:rPr>
          <w:lang w:val="en-US"/>
        </w:rPr>
        <w:t>VI</w:t>
      </w:r>
      <w:r w:rsidRPr="00B9331F">
        <w:t xml:space="preserve"> Международная научно-практическая конференция, Москва, 16-18 октября 2019 г.: Материалы и доклады / Под общей редакци</w:t>
      </w:r>
      <w:r w:rsidR="000F4F55">
        <w:t xml:space="preserve">ей О. Н. </w:t>
      </w:r>
      <w:proofErr w:type="spellStart"/>
      <w:r w:rsidR="000F4F55">
        <w:t>Раева</w:t>
      </w:r>
      <w:proofErr w:type="spellEnd"/>
      <w:r w:rsidR="000F4F55">
        <w:t>. Москва</w:t>
      </w:r>
      <w:r w:rsidRPr="00B9331F">
        <w:t>: ИПП «КУНА», 2020. С. 24-35</w:t>
      </w:r>
      <w:r w:rsidR="000F4F55">
        <w:t>.</w:t>
      </w:r>
    </w:p>
    <w:p w:rsidR="00B9331F" w:rsidRPr="00CC2B70" w:rsidRDefault="00B9331F" w:rsidP="00B9331F">
      <w:pPr>
        <w:pStyle w:val="a"/>
        <w:numPr>
          <w:ilvl w:val="0"/>
          <w:numId w:val="6"/>
        </w:numPr>
      </w:pPr>
      <w:proofErr w:type="spellStart"/>
      <w:r w:rsidRPr="00B9331F">
        <w:rPr>
          <w:rStyle w:val="a5"/>
          <w:rFonts w:eastAsiaTheme="minorEastAsia"/>
          <w:b w:val="0"/>
          <w:bCs w:val="0"/>
          <w:i w:val="0"/>
          <w:sz w:val="28"/>
          <w:szCs w:val="28"/>
        </w:rPr>
        <w:t>Раев</w:t>
      </w:r>
      <w:proofErr w:type="spellEnd"/>
      <w:r w:rsidRPr="00B9331F">
        <w:rPr>
          <w:rStyle w:val="a5"/>
          <w:rFonts w:eastAsiaTheme="minorEastAsia"/>
          <w:b w:val="0"/>
          <w:bCs w:val="0"/>
          <w:i w:val="0"/>
          <w:sz w:val="28"/>
          <w:szCs w:val="28"/>
        </w:rPr>
        <w:t xml:space="preserve"> О. Н</w:t>
      </w:r>
      <w:r w:rsidRPr="00B9331F">
        <w:rPr>
          <w:rStyle w:val="a5"/>
          <w:rFonts w:eastAsiaTheme="minorEastAsia"/>
          <w:b w:val="0"/>
          <w:bCs w:val="0"/>
          <w:sz w:val="28"/>
          <w:szCs w:val="28"/>
        </w:rPr>
        <w:t>.</w:t>
      </w:r>
      <w:r w:rsidRPr="00B9331F">
        <w:t xml:space="preserve"> Понятийная</w:t>
      </w:r>
      <w:r w:rsidRPr="00CC2B70">
        <w:t xml:space="preserve"> обл</w:t>
      </w:r>
      <w:r>
        <w:t>асть термина «объёмное изображение».</w:t>
      </w:r>
      <w:r w:rsidRPr="00CC2B70">
        <w:t xml:space="preserve"> Запись и воспроизвед</w:t>
      </w:r>
      <w:r>
        <w:t>ение объёмных изображений в кин</w:t>
      </w:r>
      <w:r w:rsidRPr="00CC2B70">
        <w:t>ематографе и других областях:</w:t>
      </w:r>
      <w:r>
        <w:t xml:space="preserve"> IX Международная научно-практи</w:t>
      </w:r>
      <w:r w:rsidRPr="00CC2B70">
        <w:t>ческая конференция, Москва, 1</w:t>
      </w:r>
      <w:r>
        <w:t>7-18 апреля 2017 г.: Материалы и доклады. Москва</w:t>
      </w:r>
      <w:r w:rsidRPr="00CC2B70">
        <w:t>: ВГИК, 2017. С. 29-40.</w:t>
      </w:r>
    </w:p>
    <w:p w:rsidR="000F4F55" w:rsidRPr="000F4F55" w:rsidRDefault="000F4F55" w:rsidP="000F4F55">
      <w:pPr>
        <w:pStyle w:val="a"/>
        <w:numPr>
          <w:ilvl w:val="0"/>
          <w:numId w:val="6"/>
        </w:numPr>
        <w:tabs>
          <w:tab w:val="left" w:pos="667"/>
        </w:tabs>
        <w:ind w:right="40"/>
      </w:pPr>
      <w:proofErr w:type="spellStart"/>
      <w:r w:rsidRPr="000F4F55">
        <w:rPr>
          <w:rStyle w:val="a5"/>
          <w:rFonts w:eastAsiaTheme="minorEastAsia"/>
          <w:b w:val="0"/>
          <w:bCs w:val="0"/>
          <w:i w:val="0"/>
          <w:sz w:val="28"/>
          <w:szCs w:val="28"/>
        </w:rPr>
        <w:t>Раев</w:t>
      </w:r>
      <w:proofErr w:type="spellEnd"/>
      <w:r w:rsidRPr="000F4F55">
        <w:rPr>
          <w:rStyle w:val="a5"/>
          <w:rFonts w:eastAsiaTheme="minorEastAsia"/>
          <w:b w:val="0"/>
          <w:bCs w:val="0"/>
          <w:i w:val="0"/>
          <w:sz w:val="28"/>
          <w:szCs w:val="28"/>
        </w:rPr>
        <w:t xml:space="preserve"> О. Н., Пронин М. А.</w:t>
      </w:r>
      <w:r w:rsidRPr="000F4F55">
        <w:t xml:space="preserve"> Природная виртуальность и технологии виртуальной реальности: </w:t>
      </w:r>
      <w:r w:rsidRPr="000F4F55">
        <w:rPr>
          <w:lang w:val="en-US"/>
        </w:rPr>
        <w:t>pro</w:t>
      </w:r>
      <w:r w:rsidRPr="000F4F55">
        <w:t xml:space="preserve"> </w:t>
      </w:r>
      <w:r w:rsidRPr="000F4F55">
        <w:rPr>
          <w:lang w:val="en-US"/>
        </w:rPr>
        <w:t>et</w:t>
      </w:r>
      <w:r w:rsidRPr="000F4F55">
        <w:t xml:space="preserve"> </w:t>
      </w:r>
      <w:r w:rsidRPr="000F4F55">
        <w:rPr>
          <w:lang w:val="en-US"/>
        </w:rPr>
        <w:t>contra</w:t>
      </w:r>
      <w:r w:rsidRPr="000F4F55">
        <w:t xml:space="preserve">. Философия и/или новое интегративное знание: сборник материалов VIII всероссийской научной </w:t>
      </w:r>
      <w:r w:rsidRPr="000F4F55">
        <w:lastRenderedPageBreak/>
        <w:t xml:space="preserve">конференции (с международным участием) [20-21 </w:t>
      </w:r>
      <w:r w:rsidRPr="000F4F55">
        <w:rPr>
          <w:rStyle w:val="Candara0pt"/>
          <w:rFonts w:ascii="Times New Roman" w:hAnsi="Times New Roman" w:cs="Times New Roman"/>
          <w:sz w:val="28"/>
          <w:szCs w:val="28"/>
        </w:rPr>
        <w:t>ап</w:t>
      </w:r>
      <w:r w:rsidRPr="000F4F55">
        <w:t xml:space="preserve">реля 2023 года] под науч. ред. Т. А. </w:t>
      </w:r>
      <w:r>
        <w:t>Никитенко. Ярославль</w:t>
      </w:r>
      <w:r w:rsidRPr="000F4F55">
        <w:t>:</w:t>
      </w:r>
      <w:r>
        <w:t xml:space="preserve"> </w:t>
      </w:r>
      <w:r w:rsidRPr="000F4F55">
        <w:t>РИО ЯГПУ, 2023. С. 256-262.</w:t>
      </w:r>
    </w:p>
    <w:p w:rsidR="00B9331F" w:rsidRDefault="000F4F55" w:rsidP="00B9331F">
      <w:pPr>
        <w:pStyle w:val="a"/>
        <w:numPr>
          <w:ilvl w:val="0"/>
          <w:numId w:val="2"/>
        </w:numPr>
        <w:ind w:left="510" w:hanging="397"/>
      </w:pPr>
      <w:proofErr w:type="spellStart"/>
      <w:r w:rsidRPr="00CC2B70">
        <w:rPr>
          <w:rStyle w:val="a5"/>
          <w:rFonts w:eastAsiaTheme="minorEastAsia"/>
          <w:b w:val="0"/>
          <w:bCs w:val="0"/>
          <w:sz w:val="28"/>
          <w:szCs w:val="28"/>
        </w:rPr>
        <w:t>Раев</w:t>
      </w:r>
      <w:proofErr w:type="spellEnd"/>
      <w:r w:rsidRPr="00CC2B70">
        <w:rPr>
          <w:rStyle w:val="a5"/>
          <w:rFonts w:eastAsiaTheme="minorEastAsia"/>
          <w:b w:val="0"/>
          <w:bCs w:val="0"/>
          <w:sz w:val="28"/>
          <w:szCs w:val="28"/>
        </w:rPr>
        <w:t xml:space="preserve"> О. Н.</w:t>
      </w:r>
      <w:r w:rsidRPr="00CC2B70">
        <w:t xml:space="preserve"> Российский </w:t>
      </w:r>
      <w:r w:rsidRPr="000F4F55">
        <w:t>кинематограф и технологии виртуальной реальности.</w:t>
      </w:r>
      <w:r>
        <w:rPr>
          <w:b/>
        </w:rPr>
        <w:t xml:space="preserve"> </w:t>
      </w:r>
      <w:r w:rsidRPr="00CC2B70">
        <w:t>Мир техники кино. 2019. № 4(13). С. 11-15</w:t>
      </w:r>
      <w:r>
        <w:t>.</w:t>
      </w:r>
    </w:p>
    <w:p w:rsidR="000F4F55" w:rsidRPr="000F4F55" w:rsidRDefault="000F4F55" w:rsidP="000F4F55">
      <w:pPr>
        <w:pStyle w:val="a"/>
        <w:numPr>
          <w:ilvl w:val="0"/>
          <w:numId w:val="2"/>
        </w:numPr>
        <w:ind w:left="510" w:hanging="397"/>
      </w:pPr>
      <w:proofErr w:type="spellStart"/>
      <w:r w:rsidRPr="000F4F55">
        <w:rPr>
          <w:rStyle w:val="a5"/>
          <w:rFonts w:eastAsiaTheme="minorEastAsia"/>
          <w:b w:val="0"/>
          <w:bCs w:val="0"/>
          <w:sz w:val="28"/>
          <w:szCs w:val="28"/>
        </w:rPr>
        <w:t>Раев</w:t>
      </w:r>
      <w:proofErr w:type="spellEnd"/>
      <w:r w:rsidRPr="000F4F55">
        <w:rPr>
          <w:rStyle w:val="a5"/>
          <w:rFonts w:eastAsiaTheme="minorEastAsia"/>
          <w:b w:val="0"/>
          <w:bCs w:val="0"/>
          <w:sz w:val="28"/>
          <w:szCs w:val="28"/>
        </w:rPr>
        <w:t xml:space="preserve"> О. Н.</w:t>
      </w:r>
      <w:r w:rsidRPr="000F4F55">
        <w:t xml:space="preserve"> Термин «виртуальная реальность» в аудиовизуальной технике. Запись и воспроизведение объёмных изобра</w:t>
      </w:r>
      <w:r w:rsidRPr="000F4F55">
        <w:softHyphen/>
        <w:t xml:space="preserve">жений в кинематографе, науке, образовании и в других областях: XIII Международная научно-практическая конференция, Москва, 15-16 апреля 2021 г.: Материалы и доклады / под общей редакцией О. Н. </w:t>
      </w:r>
      <w:proofErr w:type="spellStart"/>
      <w:r w:rsidRPr="000F4F55">
        <w:t>Раева</w:t>
      </w:r>
      <w:proofErr w:type="spellEnd"/>
      <w:r w:rsidRPr="000F4F55">
        <w:t>.</w:t>
      </w:r>
      <w:r>
        <w:t xml:space="preserve">  Москва</w:t>
      </w:r>
      <w:r w:rsidRPr="000F4F55">
        <w:t>: ИПП «КУНА», 2021. С. 161-171.</w:t>
      </w:r>
    </w:p>
    <w:p w:rsidR="00B9331F" w:rsidRPr="000F4F55" w:rsidRDefault="00B9331F" w:rsidP="000F4F55">
      <w:pPr>
        <w:pStyle w:val="a"/>
        <w:numPr>
          <w:ilvl w:val="0"/>
          <w:numId w:val="0"/>
        </w:numPr>
        <w:ind w:left="510"/>
      </w:pPr>
    </w:p>
    <w:p w:rsidR="00B9331F" w:rsidRDefault="00B9331F" w:rsidP="00B9331F"/>
    <w:p w:rsidR="00A00FA0" w:rsidRDefault="00A00FA0" w:rsidP="00A00FA0"/>
    <w:p w:rsidR="00A00FA0" w:rsidRDefault="00A00FA0" w:rsidP="00A00FA0"/>
    <w:p w:rsidR="00A00FA0" w:rsidRDefault="00A00FA0" w:rsidP="00A00FA0"/>
    <w:p w:rsidR="00A00FA0" w:rsidRDefault="00A00FA0" w:rsidP="00A00FA0"/>
    <w:p w:rsidR="00A00FA0" w:rsidRDefault="00A00FA0" w:rsidP="00A00FA0"/>
    <w:p w:rsidR="00A00FA0" w:rsidRDefault="00A00FA0" w:rsidP="00A00FA0"/>
    <w:p w:rsidR="00A00FA0" w:rsidRDefault="00A00FA0" w:rsidP="00A00FA0"/>
    <w:p w:rsidR="00A00FA0" w:rsidRDefault="00A00FA0" w:rsidP="00A00FA0"/>
    <w:p w:rsidR="00A00FA0" w:rsidRDefault="00A00FA0" w:rsidP="00A00FA0"/>
    <w:p w:rsidR="00A00FA0" w:rsidRDefault="00A00FA0" w:rsidP="00A00FA0"/>
    <w:p w:rsidR="00A00FA0" w:rsidRDefault="00A00FA0"/>
    <w:sectPr w:rsidR="00A00FA0" w:rsidSect="00074D96">
      <w:pgSz w:w="11906" w:h="16838"/>
      <w:pgMar w:top="1134" w:right="851" w:bottom="1134" w:left="1701" w:header="70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47734"/>
    <w:multiLevelType w:val="multilevel"/>
    <w:tmpl w:val="AC82AB0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7D1D61"/>
    <w:multiLevelType w:val="hybridMultilevel"/>
    <w:tmpl w:val="58E48814"/>
    <w:lvl w:ilvl="0" w:tplc="05AE4E1E">
      <w:start w:val="1"/>
      <w:numFmt w:val="decimal"/>
      <w:pStyle w:val="a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716"/>
    <w:rsid w:val="0007166B"/>
    <w:rsid w:val="00074D96"/>
    <w:rsid w:val="000F4F55"/>
    <w:rsid w:val="00117BD3"/>
    <w:rsid w:val="00217632"/>
    <w:rsid w:val="002E03FA"/>
    <w:rsid w:val="004246B5"/>
    <w:rsid w:val="00737137"/>
    <w:rsid w:val="00852716"/>
    <w:rsid w:val="00A00FA0"/>
    <w:rsid w:val="00B9331F"/>
    <w:rsid w:val="00DB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4A3DA-DF62-40FE-A5E2-E84ADB48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07166B"/>
    <w:pPr>
      <w:numPr>
        <w:numId w:val="1"/>
      </w:numPr>
      <w:spacing w:after="0" w:line="276" w:lineRule="auto"/>
      <w:contextualSpacing/>
      <w:jc w:val="both"/>
    </w:pPr>
    <w:rPr>
      <w:rFonts w:ascii="Times New Roman" w:eastAsiaTheme="minorEastAsia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a4">
    <w:name w:val="Основной текст_"/>
    <w:basedOn w:val="a1"/>
    <w:link w:val="1"/>
    <w:rsid w:val="00B9331F"/>
    <w:rPr>
      <w:rFonts w:ascii="Times New Roman" w:eastAsia="Times New Roman" w:hAnsi="Times New Roman" w:cs="Times New Roman"/>
      <w:b/>
      <w:bCs/>
      <w:spacing w:val="7"/>
      <w:sz w:val="18"/>
      <w:szCs w:val="18"/>
      <w:shd w:val="clear" w:color="auto" w:fill="FFFFFF"/>
    </w:rPr>
  </w:style>
  <w:style w:type="character" w:customStyle="1" w:styleId="a5">
    <w:name w:val="Основной текст + Курсив"/>
    <w:basedOn w:val="a4"/>
    <w:rsid w:val="00B9331F"/>
    <w:rPr>
      <w:rFonts w:ascii="Times New Roman" w:eastAsia="Times New Roman" w:hAnsi="Times New Roman" w:cs="Times New Roman"/>
      <w:b/>
      <w:bCs/>
      <w:i/>
      <w:iCs/>
      <w:color w:val="000000"/>
      <w:spacing w:val="7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andara0pt">
    <w:name w:val="Основной текст + Candara;Не полужирный;Интервал 0 pt"/>
    <w:basedOn w:val="a4"/>
    <w:rsid w:val="00B9331F"/>
    <w:rPr>
      <w:rFonts w:ascii="Candara" w:eastAsia="Candara" w:hAnsi="Candara" w:cs="Candara"/>
      <w:b/>
      <w:bCs/>
      <w:color w:val="000000"/>
      <w:spacing w:val="0"/>
      <w:w w:val="100"/>
      <w:position w:val="0"/>
      <w:sz w:val="18"/>
      <w:szCs w:val="18"/>
      <w:shd w:val="clear" w:color="auto" w:fill="FFFFFF"/>
    </w:rPr>
  </w:style>
  <w:style w:type="paragraph" w:customStyle="1" w:styleId="1">
    <w:name w:val="Основной текст1"/>
    <w:basedOn w:val="a0"/>
    <w:link w:val="a4"/>
    <w:rsid w:val="00B9331F"/>
    <w:pPr>
      <w:widowControl w:val="0"/>
      <w:shd w:val="clear" w:color="auto" w:fill="FFFFFF"/>
      <w:spacing w:after="0" w:line="264" w:lineRule="exact"/>
    </w:pPr>
    <w:rPr>
      <w:rFonts w:ascii="Times New Roman" w:eastAsia="Times New Roman" w:hAnsi="Times New Roman" w:cs="Times New Roman"/>
      <w:b/>
      <w:bCs/>
      <w:spacing w:val="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Елена</dc:creator>
  <cp:keywords/>
  <dc:description/>
  <cp:lastModifiedBy>user</cp:lastModifiedBy>
  <cp:revision>5</cp:revision>
  <dcterms:created xsi:type="dcterms:W3CDTF">2023-12-12T09:14:00Z</dcterms:created>
  <dcterms:modified xsi:type="dcterms:W3CDTF">2023-12-12T12:44:00Z</dcterms:modified>
</cp:coreProperties>
</file>